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48" w:rsidRPr="00083F48" w:rsidRDefault="00D664FA" w:rsidP="00083F48">
      <w:pPr>
        <w:rPr>
          <w:b/>
          <w:sz w:val="28"/>
          <w:szCs w:val="28"/>
        </w:rPr>
      </w:pPr>
      <w:r>
        <w:rPr>
          <w:b/>
          <w:sz w:val="28"/>
        </w:rPr>
        <w:t>Kosten. Was kostet eine Haarmineralanalyse (hTMA)?</w:t>
      </w:r>
    </w:p>
    <w:p w:rsidR="00083F48" w:rsidRPr="00083F48" w:rsidRDefault="00083F48" w:rsidP="00083F48"/>
    <w:p w:rsidR="00083F48" w:rsidRPr="00083F48" w:rsidRDefault="004C2189" w:rsidP="00083F48">
      <w:r>
        <w:t xml:space="preserve">Eine </w:t>
      </w:r>
      <w:proofErr w:type="spellStart"/>
      <w:r w:rsidR="00D664FA">
        <w:t>hTMA</w:t>
      </w:r>
      <w:proofErr w:type="spellEnd"/>
      <w:r w:rsidR="00D664FA">
        <w:t xml:space="preserve"> ist ein (sicherer) medizinischer Mehrzwecktest und eine kosteneffiziente toxikologische Screening-Methode. Andere übliche medizinische Tests wie z.B. Blutserumtests, Urinanalysen und ionisierende elektromagnetische Scans liefen keine so umfangreichen Stoffwe</w:t>
      </w:r>
      <w:r>
        <w:t xml:space="preserve">chseldaten und </w:t>
      </w:r>
      <w:r w:rsidR="00D664FA">
        <w:t>sind teurer</w:t>
      </w:r>
      <w:r>
        <w:t>.</w:t>
      </w:r>
      <w:r w:rsidRPr="00083F48">
        <w:t xml:space="preserve"> </w:t>
      </w:r>
    </w:p>
    <w:p w:rsidR="00083F48" w:rsidRPr="00083F48" w:rsidRDefault="00D664FA" w:rsidP="00083F48">
      <w:pPr>
        <w:rPr>
          <w:b/>
        </w:rPr>
      </w:pPr>
      <w:proofErr w:type="spellStart"/>
      <w:r>
        <w:t>I</w:t>
      </w:r>
      <w:r>
        <w:rPr>
          <w:b/>
        </w:rPr>
        <w:t>Was</w:t>
      </w:r>
      <w:proofErr w:type="spellEnd"/>
      <w:r>
        <w:rPr>
          <w:b/>
        </w:rPr>
        <w:t xml:space="preserve"> kostet </w:t>
      </w:r>
      <w:proofErr w:type="spellStart"/>
      <w:r>
        <w:rPr>
          <w:b/>
        </w:rPr>
        <w:t>hTMA</w:t>
      </w:r>
      <w:proofErr w:type="spellEnd"/>
      <w:r>
        <w:rPr>
          <w:b/>
        </w:rPr>
        <w:t>?</w:t>
      </w:r>
    </w:p>
    <w:p w:rsidR="00083F48" w:rsidRPr="00083F48" w:rsidRDefault="00D664FA" w:rsidP="00083F48">
      <w:r>
        <w:t>Viele Menschen stellen fest, dass sie anhand der gezielten Nährstoffinformationen aus den Testergebnissen einer hTMA in Wirklichkeit Geld sparen. Sie sind dadurch in der Lage, ihre Ausgaben für Lebensmittel und Nahrungsergänzungsmittel auf die Produkte zu konzentrieren, die ihnen den größten Nutzen bringen. Außerdem sparen sie aufgrund der Verbesserung Ihrer allgemeinen Gesundheit Geld für die Gesundheitspflege.</w:t>
      </w:r>
    </w:p>
    <w:p w:rsidR="00083F48" w:rsidRPr="00083F48" w:rsidRDefault="00083F48" w:rsidP="00083F48"/>
    <w:p w:rsidR="00083F48" w:rsidRPr="00083F48" w:rsidRDefault="00D664FA" w:rsidP="00083F48">
      <w:r>
        <w:t>Es gibt mehrere Faktoren, die in Bezug auf die tatsächlichen Kosten berücksichtigt werden müssen.</w:t>
      </w:r>
    </w:p>
    <w:p w:rsidR="00083F48" w:rsidRPr="00083F48" w:rsidRDefault="00083F48" w:rsidP="00083F48"/>
    <w:p w:rsidR="00083F48" w:rsidRPr="00083F48" w:rsidRDefault="00D664FA" w:rsidP="00083F48">
      <w:pPr>
        <w:rPr>
          <w:i/>
        </w:rPr>
      </w:pPr>
      <w:r>
        <w:rPr>
          <w:i/>
        </w:rPr>
        <w:t xml:space="preserve">1. Erster Kostenfaktor </w:t>
      </w:r>
      <w:r>
        <w:rPr>
          <w:i/>
          <w:cs/>
        </w:rPr>
        <w:t xml:space="preserve">– </w:t>
      </w:r>
      <w:r>
        <w:rPr>
          <w:i/>
        </w:rPr>
        <w:t>Lebensmittel</w:t>
      </w:r>
    </w:p>
    <w:p w:rsidR="00083F48" w:rsidRPr="00083F48" w:rsidRDefault="00D664FA" w:rsidP="00083F48">
      <w:r>
        <w:t>Sie müssen nicht-toxische und nährstoffreiche Lebensmittel suchen und kaufen. Diese Lebensmittel sind häufig schwieriger zu finden und kosten evtl. mehr als billige, subventionierte, verarbeitete Lebensmittel (natürlich nur, wenn die wahren Kosten für Umwelt, Menschen- und Tierrechte sowie Gesundheitspflege nicht einbezogen werden). Wenn Sie jedoch intelligent einkaufen und sich Ihre Produkte direkt an der Quelle und möglichst in größeren Mengen beschaffen, kann es sein, dass Sie nicht mehr dafür bezahlen müssen als bisher.</w:t>
      </w:r>
    </w:p>
    <w:p w:rsidR="00083F48" w:rsidRPr="00083F48" w:rsidRDefault="00D664FA" w:rsidP="00083F48">
      <w:pPr>
        <w:rPr>
          <w:i/>
        </w:rPr>
      </w:pPr>
      <w:r>
        <w:rPr>
          <w:i/>
        </w:rPr>
        <w:t xml:space="preserve">2. Zweiter Kostenfaktor </w:t>
      </w:r>
      <w:r>
        <w:rPr>
          <w:i/>
          <w:cs/>
        </w:rPr>
        <w:t xml:space="preserve">– </w:t>
      </w:r>
      <w:r>
        <w:rPr>
          <w:i/>
        </w:rPr>
        <w:t>Zeit</w:t>
      </w:r>
    </w:p>
    <w:p w:rsidR="00083F48" w:rsidRPr="00083F48" w:rsidRDefault="00D664FA" w:rsidP="00083F48">
      <w:r>
        <w:t>Sie müssen Ihr Essen selbst zubereiten. Dafür benötigen Sie Zeit und Wissen. Außerdem sind geeignete Utensilien erforderlich. Beispielsweise werden Sie nicht-toxisches Kochgeschirr, einen hochwertigen Entsafter mit geringer Drehzahl, evtl. eine Küchenmaschine (nicht zwingend) und</w:t>
      </w:r>
      <w:r w:rsidR="00BC07FC">
        <w:t xml:space="preserve"> einige andere Artikel kaufen. </w:t>
      </w:r>
      <w:r>
        <w:t>Das Positive ist, dass Sie in Wahrheit Geld sparen, da Sie seltener in Restaurants essen werden. Stattdessen können Sie sich mit Freunden treffen, zusammen kochen und das Essen genießen. Der Spaß ist dabei garantiert. Und jeder hat etwas davon, weil man voneinander lernt.</w:t>
      </w:r>
    </w:p>
    <w:p w:rsidR="00083F48" w:rsidRPr="00083F48" w:rsidRDefault="00D664FA" w:rsidP="00083F48">
      <w:pPr>
        <w:rPr>
          <w:i/>
        </w:rPr>
      </w:pPr>
      <w:r>
        <w:rPr>
          <w:i/>
        </w:rPr>
        <w:t xml:space="preserve">3. Dritter Kostenfaktor </w:t>
      </w:r>
      <w:r>
        <w:rPr>
          <w:i/>
          <w:cs/>
        </w:rPr>
        <w:t xml:space="preserve">– </w:t>
      </w:r>
      <w:r>
        <w:rPr>
          <w:i/>
        </w:rPr>
        <w:t>Geld</w:t>
      </w:r>
    </w:p>
    <w:p w:rsidR="00083F48" w:rsidRPr="00083F48" w:rsidRDefault="00D664FA" w:rsidP="00083F48">
      <w:r>
        <w:t xml:space="preserve">Schließlich müssen noch die Kosten für den hTMA-Labortest berücksichtigt werden. </w:t>
      </w:r>
      <w:r w:rsidR="004C2189">
        <w:t xml:space="preserve">Eine </w:t>
      </w:r>
      <w:proofErr w:type="spellStart"/>
      <w:r w:rsidR="004C2189">
        <w:t>hTMA</w:t>
      </w:r>
      <w:proofErr w:type="spellEnd"/>
      <w:r w:rsidR="004C2189">
        <w:t xml:space="preserve"> kostet 149,45 € zzgl. 6,90 € Versand- und Materialkosten. </w:t>
      </w:r>
      <w:r>
        <w:t>Wie andere medizinische Tests, die von einem Spezialisten interpretiert u</w:t>
      </w:r>
      <w:r w:rsidR="004C2189">
        <w:t>nd analysiert werden müssen (z.</w:t>
      </w:r>
      <w:r>
        <w:t xml:space="preserve">B. Röntgenaufnahmen), setzt eine korrekte hTMA-Interpretation Erfahrung voraus. Ein qualifizierter </w:t>
      </w:r>
      <w:proofErr w:type="spellStart"/>
      <w:r>
        <w:t>hTMA</w:t>
      </w:r>
      <w:proofErr w:type="spellEnd"/>
      <w:r>
        <w:t>-</w:t>
      </w:r>
      <w:r w:rsidR="004C2189">
        <w:t xml:space="preserve">Therapeut berechnet zusätzlich seinen Stundensatz für die Interpretation und einen Aufschlag für die Erstellung des Therapieplans </w:t>
      </w:r>
      <w:r>
        <w:t>(welche in Abhängigkeit vom jeweiligen Bedarf der Person variieren).</w:t>
      </w:r>
    </w:p>
    <w:p w:rsidR="00083F48" w:rsidRPr="00083F48" w:rsidRDefault="00D664FA" w:rsidP="00083F48">
      <w:r>
        <w:t>Nach Ihrem ersten Test wird ein Folgetest zur Überprüfung des Fortschritts empfohlen (ca. alle 2-6 Monate, je nach Bedarf der Person). Der Folgetest liefert die zur Beurteilung der Änderungen des Mineralstoffmusters erforderlichen Daten. Anhand dieser Daten kann Ihr Arzt Ihre Nahrungsergänzungsmittel anpassen, sodass sich Ihr Zustand weiter verbessert.</w:t>
      </w:r>
    </w:p>
    <w:p w:rsidR="00083F48" w:rsidRDefault="00083F48" w:rsidP="00083F48"/>
    <w:p w:rsidR="00083F48" w:rsidRPr="00083F48" w:rsidRDefault="00D664FA" w:rsidP="00083F48">
      <w:r>
        <w:t>Finanzielle Grundlage</w:t>
      </w:r>
    </w:p>
    <w:p w:rsidR="00083F48" w:rsidRPr="00083F48" w:rsidRDefault="00D664FA" w:rsidP="00083F48">
      <w:r>
        <w:t xml:space="preserve">Als finanzielle Grundlage </w:t>
      </w:r>
      <w:r w:rsidR="004C2189">
        <w:t xml:space="preserve">kommen Kosten in Höhe von circa 100€ bis 300 </w:t>
      </w:r>
      <w:r>
        <w:t xml:space="preserve">pro Monat </w:t>
      </w:r>
      <w:r w:rsidR="004C2189">
        <w:t xml:space="preserve"> auf den Patienten zu </w:t>
      </w:r>
      <w:r>
        <w:t>(abhängig vom jeweiligen Bedarf). Allerdings kosten Nahrungsergänzungsmittel für Kinder in der Regel einen Bruchteil dessen, was Personen mittleren Alters ausgeben müssen. Außerdem sprechen Kinder viel schneller und einfacher auf Therapien an. Bei den meisten Erwachsene</w:t>
      </w:r>
      <w:r w:rsidR="00BC07FC">
        <w:t>n</w:t>
      </w:r>
      <w:r>
        <w:t xml:space="preserve"> ist aufgrund der chronischen Beeinträchtigung und der größeren Tragweite der Störungen leider mehr Aufwand und Zeit erforderlich.</w:t>
      </w:r>
    </w:p>
    <w:p w:rsidR="00083F48" w:rsidRPr="00083F48" w:rsidRDefault="00D664FA" w:rsidP="00083F48">
      <w:pPr>
        <w:rPr>
          <w:b/>
        </w:rPr>
      </w:pPr>
      <w:r>
        <w:rPr>
          <w:b/>
        </w:rPr>
        <w:t>Einige Vorteile von hTMA</w:t>
      </w:r>
    </w:p>
    <w:p w:rsidR="00083F48" w:rsidRPr="00083F48" w:rsidRDefault="00D664FA" w:rsidP="00083F48">
      <w:r>
        <w:t xml:space="preserve">hTMA ist ein medizinischer Diagnose-, Screening- und </w:t>
      </w:r>
      <w:proofErr w:type="spellStart"/>
      <w:r>
        <w:t>Biomonitoring</w:t>
      </w:r>
      <w:proofErr w:type="spellEnd"/>
      <w:r>
        <w:t>-Test. hTMA liefert umfassende Informationen über den Gesundheitszustand, die Leistungsfähigkeit und die Anfälligkeit für Krankheiten.</w:t>
      </w:r>
    </w:p>
    <w:p w:rsidR="00083F48" w:rsidRPr="00083F48" w:rsidRDefault="00083F48" w:rsidP="00083F48"/>
    <w:p w:rsidR="00083F48" w:rsidRPr="00083F48" w:rsidRDefault="00D664FA" w:rsidP="00083F48">
      <w:pPr>
        <w:pStyle w:val="Listenabsatz"/>
        <w:numPr>
          <w:ilvl w:val="0"/>
          <w:numId w:val="2"/>
        </w:numPr>
      </w:pPr>
      <w:r>
        <w:t xml:space="preserve">hTMA ist kosteneffizienter als andere </w:t>
      </w:r>
      <w:proofErr w:type="spellStart"/>
      <w:r>
        <w:t>Biomonitoring</w:t>
      </w:r>
      <w:proofErr w:type="spellEnd"/>
      <w:r>
        <w:t>-Tests (z.B. Bluttest, Urinanalyse, Röntgenuntersuchung).</w:t>
      </w:r>
    </w:p>
    <w:p w:rsidR="00083F48" w:rsidRPr="00083F48" w:rsidRDefault="00D664FA" w:rsidP="00083F48">
      <w:pPr>
        <w:pStyle w:val="Listenabsatz"/>
        <w:numPr>
          <w:ilvl w:val="0"/>
          <w:numId w:val="2"/>
        </w:numPr>
      </w:pPr>
      <w:r>
        <w:t>Eine Haarprobe kann billig, schnell, problemlos, auf eine nicht-invasive und im Verglich zur Blutentnahme sichere Weise entnommen werden.</w:t>
      </w:r>
    </w:p>
    <w:p w:rsidR="00083F48" w:rsidRPr="00083F48" w:rsidRDefault="00D664FA" w:rsidP="00083F48">
      <w:pPr>
        <w:pStyle w:val="Listenabsatz"/>
        <w:numPr>
          <w:ilvl w:val="0"/>
          <w:numId w:val="2"/>
        </w:numPr>
      </w:pPr>
      <w:r>
        <w:t>Blutserum hat einen homöostatischen Ausgleichsmechanismus zum Selbstschutz, der sich auf den Spiegel der Spurenelemente auswirkt. Dadurch kann der irrtümliche Eindruck entstehen, dass die Situation besser ist als dies tatsächlich der Fall ist.</w:t>
      </w:r>
    </w:p>
    <w:p w:rsidR="00083F48" w:rsidRPr="00083F48" w:rsidRDefault="00D664FA" w:rsidP="00083F48">
      <w:pPr>
        <w:pStyle w:val="Listenabsatz"/>
        <w:numPr>
          <w:ilvl w:val="0"/>
          <w:numId w:val="2"/>
        </w:numPr>
      </w:pPr>
      <w:r>
        <w:t>Chronische, langfristige Änderungen bei den Mineralstoffen (Einlagerung oder Verlust) lassen sich im Haar einfacher nachweisen als im Blut.</w:t>
      </w:r>
    </w:p>
    <w:p w:rsidR="00083F48" w:rsidRPr="00083F48" w:rsidRDefault="00D664FA" w:rsidP="00083F48">
      <w:pPr>
        <w:pStyle w:val="Listenabsatz"/>
        <w:numPr>
          <w:ilvl w:val="0"/>
          <w:numId w:val="2"/>
        </w:numPr>
      </w:pPr>
      <w:r>
        <w:t>Die Konzentration der meisten Elemente ist im Haar signifikant höher als im Blut.</w:t>
      </w:r>
    </w:p>
    <w:p w:rsidR="00083F48" w:rsidRPr="00083F48" w:rsidRDefault="00D664FA" w:rsidP="00083F48">
      <w:pPr>
        <w:pStyle w:val="Listenabsatz"/>
        <w:numPr>
          <w:ilvl w:val="0"/>
          <w:numId w:val="2"/>
        </w:numPr>
      </w:pPr>
      <w:r>
        <w:t>Im Haar ist die biologische Aktivität der vorherigen und derzeitigen Mengen an Spurenelementen gespeichert.</w:t>
      </w:r>
    </w:p>
    <w:p w:rsidR="00083F48" w:rsidRDefault="00083F48" w:rsidP="00083F48"/>
    <w:p w:rsidR="00083F48" w:rsidRPr="00083F48" w:rsidRDefault="00D664FA" w:rsidP="00083F48">
      <w:pPr>
        <w:rPr>
          <w:b/>
        </w:rPr>
      </w:pPr>
      <w:r>
        <w:rPr>
          <w:b/>
        </w:rPr>
        <w:t>Abbruch vor dem Start</w:t>
      </w:r>
    </w:p>
    <w:p w:rsidR="00083F48" w:rsidRPr="00083F48" w:rsidRDefault="00D664FA" w:rsidP="00083F48">
      <w:r>
        <w:t xml:space="preserve">Manche Menschen schließen </w:t>
      </w:r>
      <w:proofErr w:type="spellStart"/>
      <w:r>
        <w:t>hTMA</w:t>
      </w:r>
      <w:proofErr w:type="spellEnd"/>
      <w:r>
        <w:t xml:space="preserve"> leichtfertig aufgrund der </w:t>
      </w:r>
      <w:r>
        <w:rPr>
          <w:cs/>
        </w:rPr>
        <w:t>„</w:t>
      </w:r>
      <w:r>
        <w:t>Kosten</w:t>
      </w:r>
      <w:r>
        <w:rPr>
          <w:cs/>
        </w:rPr>
        <w:t xml:space="preserve">“ </w:t>
      </w:r>
      <w:r>
        <w:t>aus. Die finanziellen Kosten sind jedoch nur einer vor verschiedenen Faktoren, die für eine präzise Bewertung des Gesamtnutzens berücksichtigt werden müsse</w:t>
      </w:r>
      <w:r w:rsidR="004C2189">
        <w:t xml:space="preserve">n. Es ist sinnvoll, den Nutzen der </w:t>
      </w:r>
      <w:proofErr w:type="spellStart"/>
      <w:r>
        <w:t>hTMA</w:t>
      </w:r>
      <w:proofErr w:type="spellEnd"/>
      <w:r>
        <w:t xml:space="preserve"> im Verhältnis zu ihren Kosten zu verstehen und zu vergleichen, und sie nicht einfach basierend auf den Kosten abzulehnen. Nicht alles sollte auf rein wirtschaftliche Aspekte reduziert werden.</w:t>
      </w:r>
    </w:p>
    <w:p w:rsidR="00083F48" w:rsidRPr="00083F48" w:rsidRDefault="00D664FA" w:rsidP="00083F48">
      <w:r>
        <w:t>Unzählige Studien haben gezeigt, dass eine gute Gesundheit der kostengünstigste Weg zu einem glücklichen Leben ist.</w:t>
      </w:r>
    </w:p>
    <w:p w:rsidR="00083F48" w:rsidRPr="00083F48" w:rsidRDefault="00D664FA" w:rsidP="00083F48">
      <w:r>
        <w:t>Daher sind die Kosten selbst vom finanziellen Standpunkt aus kein guter Grund, die Verbesserung der eigenen Gesundheit aufzuschieben. Diese Tatsache lässt sich gut veranschaulichen, wenn man einen objektiven Vergleich zwischen den wahren finanziellen Kosten der Förderung und Aufrechterhaltung der Gesundheit und den steigenden Kosten der Behandlung von Krankheiten zieht (welche häufig mit einem langen und schmerzvollen Prozess der gesundheitlichen Verschlechterung einhergehen). Gesundheit ist ein Thema, das weit über die fin</w:t>
      </w:r>
      <w:r w:rsidR="00BC07FC">
        <w:t>anziellen Aspekte hinausreicht.</w:t>
      </w:r>
      <w:r>
        <w:t xml:space="preserve"> Im Kern geht es bei Ihrer Gesundheit um die Qualität und den Wert Ihres Lebens.</w:t>
      </w:r>
    </w:p>
    <w:p w:rsidR="00083F48" w:rsidRPr="00083F48" w:rsidRDefault="00083F48" w:rsidP="00083F48"/>
    <w:p w:rsidR="00083F48" w:rsidRPr="00083F48" w:rsidRDefault="00D664FA" w:rsidP="00083F48">
      <w:r>
        <w:t>In Schulungsprogrammen von Ärzten</w:t>
      </w:r>
      <w:r w:rsidR="004C2189">
        <w:t xml:space="preserve"> oder Heilpraktikers </w:t>
      </w:r>
      <w:r>
        <w:t xml:space="preserve">finden </w:t>
      </w:r>
      <w:proofErr w:type="spellStart"/>
      <w:r>
        <w:t>hTMA</w:t>
      </w:r>
      <w:proofErr w:type="spellEnd"/>
      <w:r>
        <w:t xml:space="preserve"> (bzw. die korrektive Ernährungstherapie) keine Berücksichtigung. Die Ausbildung eines Arztes </w:t>
      </w:r>
      <w:r w:rsidR="004C2189">
        <w:t xml:space="preserve">oder Heilpraktikers </w:t>
      </w:r>
      <w:r>
        <w:t xml:space="preserve">konzentriert sich derzeit in erster Linie auf chirurgische Verfahren und Arzneimittel. Da </w:t>
      </w:r>
      <w:r w:rsidR="004C2189">
        <w:t xml:space="preserve">die </w:t>
      </w:r>
      <w:proofErr w:type="spellStart"/>
      <w:r>
        <w:t>hTMA</w:t>
      </w:r>
      <w:proofErr w:type="spellEnd"/>
      <w:r>
        <w:t xml:space="preserve"> komplex und noch nicht sehr weit verbreitet ist, wird sie von manchen Menschen abgelehnt, ohne sich zuvor eingehend damit beschäftigt zu haben. Die meisten Gegner haben nicht die notwendige Ausbildung, um sich ein Urteil zu hTMA bilden zu können, und kennen nicht die wissenschaftliche Basis und jahrzehntelange erfolgreich klinische Anwendung. Sie können </w:t>
      </w:r>
      <w:r w:rsidR="004C2189">
        <w:t xml:space="preserve">die </w:t>
      </w:r>
      <w:proofErr w:type="spellStart"/>
      <w:r>
        <w:t>hTMA</w:t>
      </w:r>
      <w:proofErr w:type="spellEnd"/>
      <w:r>
        <w:t xml:space="preserve"> sogar als wirtschaftliche Bedrohung ansehen (wenn ihr Geschäftsmodell auf dem vorherrschenden Paradigma des Managements von Krankheiten basiert) oder als einen Angriff auf ihre (sozialen, politischen, religiösen oder fachlichen) Überzeugungen.</w:t>
      </w:r>
    </w:p>
    <w:p w:rsidR="00083F48" w:rsidRPr="00083F48" w:rsidRDefault="00083F48" w:rsidP="00083F48"/>
    <w:p w:rsidR="00083F48" w:rsidRPr="00083F48" w:rsidRDefault="00D664FA" w:rsidP="00083F48">
      <w:pPr>
        <w:rPr>
          <w:b/>
        </w:rPr>
      </w:pPr>
      <w:r>
        <w:rPr>
          <w:b/>
        </w:rPr>
        <w:t>Geldbezogene Angststörung (MAD)</w:t>
      </w:r>
    </w:p>
    <w:p w:rsidR="00083F48" w:rsidRPr="00083F48" w:rsidRDefault="00083F48" w:rsidP="00083F48"/>
    <w:p w:rsidR="00083F48" w:rsidRPr="00083F48" w:rsidRDefault="00D664FA" w:rsidP="00083F48">
      <w:r>
        <w:t xml:space="preserve">Wenn Sie Geldsorgen haben, sind Sie nicht allein. Interessanterweise scheint es keine Rolle zu spielen, ob man reich oder arm ist: Geld ist etwas, das die meisten von uns ständig beschäftigt. Die Mechanismen des Geldes sind Komplex und das Geldsystem ist </w:t>
      </w:r>
      <w:proofErr w:type="spellStart"/>
      <w:r>
        <w:t>un</w:t>
      </w:r>
      <w:proofErr w:type="spellEnd"/>
      <w:r>
        <w:t>(ausgeglichen) zugunsten einiger weniger, während es den Ein</w:t>
      </w:r>
      <w:r w:rsidR="004C2189">
        <w:t>druck der Knappheit fördert (d.</w:t>
      </w:r>
      <w:r>
        <w:t>h. man hat nie genug). Wenn man komplizierte Ding</w:t>
      </w:r>
      <w:r w:rsidR="00BC07FC">
        <w:t>e</w:t>
      </w:r>
      <w:r>
        <w:t xml:space="preserve"> wie Geld jedoch versteht, bieten sie keinen Grund für Angstgefühle oder Verzweiflung.</w:t>
      </w:r>
    </w:p>
    <w:p w:rsidR="00083F48" w:rsidRPr="00083F48" w:rsidRDefault="00083F48" w:rsidP="00083F48"/>
    <w:p w:rsidR="00083F48" w:rsidRPr="00083F48" w:rsidRDefault="00D664FA" w:rsidP="00083F48">
      <w:r>
        <w:t>Angesichts der Tatsache, dass während der meisten Zeit in der menschlichen Geschichte kein Geld existierte, ist es schwer begreiflich, warum Geld für viele von uns zum Einzigen geworden ist, was zählt.</w:t>
      </w:r>
    </w:p>
    <w:p w:rsidR="00083F48" w:rsidRPr="00083F48" w:rsidRDefault="00D664FA" w:rsidP="00083F48">
      <w:r>
        <w:t>Angstgefühle in Verbindung mit Geld haben ein neues Leiden hervorgebracht, von dem große Teile der Bevölkerung betroffen sind, insbesondere Frauen. Professionelle Psychologen nennen dieses Problem: Geldbezogene Angststörung (MAD)</w:t>
      </w:r>
    </w:p>
    <w:p w:rsidR="00083F48" w:rsidRPr="00083F48" w:rsidRDefault="00083F48" w:rsidP="00083F48"/>
    <w:p w:rsidR="00083F48" w:rsidRPr="00083F48" w:rsidRDefault="00D664FA" w:rsidP="00083F48">
      <w:r>
        <w:t xml:space="preserve">Es kann hilfreich sein, sich vor Augen zu führen, dass Angst eine psychologische Reaktion auf einen wahrgenommenen (reellen oder eingebildeten) Stressfaktor ist. Es hängt von Ihrer Reaktionsfähigkeit gegenüber Stress ab, wie gut Sie diese Situation emotional interpretieren. Ihre Biochemie wiederum bestimmt, ob diese Interpretation in Ihnen Sorgen auslöst. Durch Erlangung eines praktischen Verständnisses für die Probleme in Verbindung mit Geld und die gleichzeitige Wiederherstellung des biochemischen Gleichgewichts mittels hTMA können Sie ihre emotionale und körperliche Widerstandsfähigkeit steigern, sodass Sie gegen jede Art von Stressfaktor, einschließlich Geld, gewappnet sind. </w:t>
      </w:r>
    </w:p>
    <w:p w:rsidR="00083F48" w:rsidRPr="00083F48" w:rsidRDefault="00083F48" w:rsidP="00083F48"/>
    <w:p w:rsidR="00083F48" w:rsidRPr="00083F48" w:rsidRDefault="00D664FA" w:rsidP="00083F48">
      <w:r>
        <w:t>MONEY and LIFE ist ein Dokumentarfilm mit dem Ziel, ein neues Verständnis für die Welt des Geldes zu schaffen. Es handelt sich um einen Dokumentarfilm im Stil eines Essays, in dem die Frage aufgeworfen wird, ob wir die Wirtschaftskrise nicht eher als Chance denn als Desaster begreifen sollten. Der Film geht auf den ursprünglichen Zweck des Geldes ein und führt uns bis zur globalen Finanzkrise und deren Ursachen. Dabei wird die Aussage getroffen, dass wir die Grundlagen dieser Technologie, die wir Geld nennen, verstehen müssen. Gleichzeitig wird dabei eine ermutigende Geschichte einer neuen Art von Wirtschaft erzählt.</w:t>
      </w:r>
    </w:p>
    <w:p w:rsidR="00083F48" w:rsidRPr="00083F48" w:rsidRDefault="00083F48" w:rsidP="00083F48"/>
    <w:p w:rsidR="00083F48" w:rsidRPr="00083F48" w:rsidRDefault="00D664FA" w:rsidP="00083F48">
      <w:pPr>
        <w:rPr>
          <w:b/>
        </w:rPr>
      </w:pPr>
      <w:r>
        <w:rPr>
          <w:b/>
        </w:rPr>
        <w:t>Die Wahrnehmung des Werts</w:t>
      </w:r>
    </w:p>
    <w:p w:rsidR="00083F48" w:rsidRPr="00083F48" w:rsidRDefault="00D664FA" w:rsidP="00083F48">
      <w:r>
        <w:t xml:space="preserve">Theoretisch ist </w:t>
      </w:r>
      <w:r>
        <w:rPr>
          <w:cs/>
        </w:rPr>
        <w:t>„</w:t>
      </w:r>
      <w:r>
        <w:t>Wert</w:t>
      </w:r>
      <w:r>
        <w:rPr>
          <w:cs/>
        </w:rPr>
        <w:t xml:space="preserve">“ </w:t>
      </w:r>
      <w:r>
        <w:t>die Wahrnehmung erhaltener Vorteile gegenüber dessen, was man dafür hergeben muss. Die finanziellen Kosten spiegeln daher einen wichtigen Aspekt dessen wider, was man im Rahmen einer Transaktion mit Geld hergeben muss. Deshalb wird der (vermeintliche) Wert von den (vermeintlichen) finanziellen Kosten beeinflusst.</w:t>
      </w:r>
    </w:p>
    <w:p w:rsidR="00083F48" w:rsidRPr="00083F48" w:rsidRDefault="00083F48" w:rsidP="00083F48"/>
    <w:p w:rsidR="00083F48" w:rsidRPr="00083F48" w:rsidRDefault="00D664FA" w:rsidP="00083F48">
      <w:pPr>
        <w:rPr>
          <w:b/>
        </w:rPr>
      </w:pPr>
      <w:r>
        <w:rPr>
          <w:b/>
        </w:rPr>
        <w:t>Wahrheit und falsche Annahmen</w:t>
      </w:r>
    </w:p>
    <w:p w:rsidR="00083F48" w:rsidRPr="00083F48" w:rsidRDefault="00D664FA" w:rsidP="00083F48">
      <w:r>
        <w:t>Die wahren Kosten der meisten Transaktion sind nicht nur finanzieller Natur. Die wahren Kosten umfassen häufig noch andere Dinge, die man evtl. hergeben muss. Neben Geld müssen Sie evtl. auch Zeit in Fortbildung investieren und anschließend etwas daran ändern, wie Sie gewisse Dinge tun.</w:t>
      </w:r>
    </w:p>
    <w:p w:rsidR="00083F48" w:rsidRPr="00083F48" w:rsidRDefault="00083F48" w:rsidP="00083F48"/>
    <w:p w:rsidR="00A512B7" w:rsidRDefault="00D664FA" w:rsidP="00083F48">
      <w:r>
        <w:t>Die vom konsumorientierten Lifestyle geförderten Werte bringen verschiedene Probleme für alle Beteiligten mit sich. Knappheit ist ein fester Bestandteil eines Systems, das den Konsum stimuliert. Korruption ist in e</w:t>
      </w:r>
      <w:r w:rsidR="00BC07FC">
        <w:t>inem konsumorientierten System</w:t>
      </w:r>
      <w:r>
        <w:t xml:space="preserve"> unvermeidbar, da es von einer unverhältnismäßig kleinen Gruppe von Menschen an der Spitze der Hierarchie geführt wird (die Wenigen, die tatsächlich </w:t>
      </w:r>
      <w:r w:rsidR="00BC07FC">
        <w:t xml:space="preserve">einen Nutzen haben). </w:t>
      </w:r>
      <w:r>
        <w:t>Man kann nie genug Geld haben, um alles zu kaufen, was man will, egal ob man reich oder arm ist. Solange es keinen Paradigmenwechsel hin zu Werten gibt, die mit Nachhaltigkeit und Menschlichkeit im Einklang stehen, wird Geld uns weiter Sorgen bereiten. Unsere Vorfahren verstanden, dass für Nachhaltigkeit Werte wie Kooperation, Liebe, Gemeinschaft und Respekt für die Gesundheit und unseren Heimatplaneten wichtig sind.</w:t>
      </w:r>
    </w:p>
    <w:p w:rsidR="00083F48" w:rsidRDefault="00083F48" w:rsidP="00083F48"/>
    <w:p w:rsidR="00083F48" w:rsidRPr="00083F48" w:rsidRDefault="00D664FA" w:rsidP="00083F48">
      <w:pPr>
        <w:rPr>
          <w:b/>
        </w:rPr>
      </w:pPr>
      <w:r>
        <w:rPr>
          <w:b/>
        </w:rPr>
        <w:t xml:space="preserve">Schlussfolgerung: hTMA </w:t>
      </w:r>
      <w:r>
        <w:rPr>
          <w:b/>
          <w:cs/>
        </w:rPr>
        <w:t xml:space="preserve">– </w:t>
      </w:r>
      <w:r>
        <w:rPr>
          <w:b/>
        </w:rPr>
        <w:t>Bezahlbare Gesundheitspflege und die beste Krankenversicherung</w:t>
      </w:r>
    </w:p>
    <w:p w:rsidR="00083F48" w:rsidRPr="00083F48" w:rsidRDefault="00D664FA" w:rsidP="00083F48">
      <w:r>
        <w:t>Die konventionellen Krankenversicherungen unterstützen ein Gesundheitssystem, in dem chirurgische Eingriffe, Medikamente und Impfungen im Vordergrund stehen. Sie unterstützen nicht den Kauf gesundheitsfördernder, nährstoffreicher Lebensmittel oder Nahrungsergänzungsmittel, die für entsprechende Therapien benötigt werden. Krankenversicherungskonzerne sind auf die Unterstützung der Krankenpflege ausgerichtet. Sie bieten keine finanzielle Hilfe für den Aufbau und die Aufrechterhaltung einer guten Gesundheit. Echte Gesundheitsversorgung ist etwas, das Sie mit Ihrer eigenen Zeit und Ihrem eigenen Geld bezahlen müssen.</w:t>
      </w:r>
    </w:p>
    <w:p w:rsidR="00083F48" w:rsidRPr="00083F48" w:rsidRDefault="00083F48" w:rsidP="00083F48"/>
    <w:p w:rsidR="00083F48" w:rsidRPr="00083F48" w:rsidRDefault="007703A6" w:rsidP="00083F48">
      <w:r>
        <w:t>Mehr</w:t>
      </w:r>
      <w:r w:rsidR="00D664FA">
        <w:t xml:space="preserve"> als 40 Jahren wissenschaftlicher Forschung und erfolgreicher klinischer Anwendung </w:t>
      </w:r>
      <w:r>
        <w:t>der</w:t>
      </w:r>
      <w:r w:rsidR="00D664FA">
        <w:t xml:space="preserve"> hTMA. </w:t>
      </w:r>
      <w:r>
        <w:t>Zeigen, dass die</w:t>
      </w:r>
      <w:r w:rsidR="00D664FA">
        <w:t xml:space="preserve"> </w:t>
      </w:r>
      <w:proofErr w:type="spellStart"/>
      <w:r w:rsidR="00D664FA">
        <w:t>hTMA</w:t>
      </w:r>
      <w:proofErr w:type="spellEnd"/>
      <w:r w:rsidR="00D664FA">
        <w:t xml:space="preserve"> wirksam und erschwinglich ist und Ihnen die Erreichung Ihres höchsten potenzielle</w:t>
      </w:r>
      <w:r>
        <w:t>n Grads an Gesundheit ermöglichen kann</w:t>
      </w:r>
      <w:bookmarkStart w:id="0" w:name="_GoBack"/>
      <w:bookmarkEnd w:id="0"/>
      <w:r w:rsidR="00D664FA">
        <w:t>. Wenn Sie Wert auf die Gesundheit legen, sind die Gründe, die für hTMA sprechen, offensichtlich. Selbst wenn Geld Ihre wichtigste Motivation ist, macht hTMA Sinn, denn im heutigen Paradigma der profitorientierten Medizin ist der finanzielle Ruin (für viele Menschen) häufig die unvermeidliche Folge schlechter Gesundheit.</w:t>
      </w:r>
    </w:p>
    <w:sectPr w:rsidR="00083F48" w:rsidRPr="00083F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6CE7"/>
    <w:multiLevelType w:val="hybridMultilevel"/>
    <w:tmpl w:val="62A024B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58207B11"/>
    <w:multiLevelType w:val="hybridMultilevel"/>
    <w:tmpl w:val="298A0D8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48"/>
    <w:rsid w:val="00083F48"/>
    <w:rsid w:val="004C2189"/>
    <w:rsid w:val="006D4B6D"/>
    <w:rsid w:val="007703A6"/>
    <w:rsid w:val="00A512B7"/>
    <w:rsid w:val="00BC07FC"/>
    <w:rsid w:val="00C44146"/>
    <w:rsid w:val="00D6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5FA83"/>
  <w14:defaultImageDpi w14:val="0"/>
  <w15:docId w15:val="{0406C54D-0378-4F67-B524-830FD5DA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60" w:line="259"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10154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3</cp:revision>
  <dcterms:created xsi:type="dcterms:W3CDTF">2016-12-05T18:10:00Z</dcterms:created>
  <dcterms:modified xsi:type="dcterms:W3CDTF">2016-12-06T16:20:00Z</dcterms:modified>
</cp:coreProperties>
</file>